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5A" w:rsidRDefault="00B623B9" w:rsidP="00B83B60">
      <w:pPr>
        <w:jc w:val="both"/>
      </w:pPr>
      <w:r>
        <w:t xml:space="preserve">The investments with the highest returns are the most volatile as measured using standard deviation. </w:t>
      </w:r>
      <w:r w:rsidR="00B83B60">
        <w:t>The total</w:t>
      </w:r>
      <w:r>
        <w:t xml:space="preserve"> return derived from stock investments include capital gains realized and dividends received over the holding period.</w:t>
      </w:r>
      <w:r w:rsidR="00B83B60">
        <w:t xml:space="preserve"> Based on past data, small stocks tend to give higher returns and are more volatile than large stocks which give higher returns and are volatile compared to bonds. Common risk also called systematic risk faces all companies in the economy and there is no way you can eliminate it. Independent risk or unsystematic risk is unique to a </w:t>
      </w:r>
      <w:r w:rsidR="00C75815">
        <w:t>particular company</w:t>
      </w:r>
      <w:r w:rsidR="00B83B60">
        <w:t xml:space="preserve"> and can be diversified away by investing in a variety of assets and not relying on one particular asset that leaves you exposed.</w:t>
      </w:r>
      <w:r w:rsidR="00C75815">
        <w:t xml:space="preserve"> Therefore investors have to be compensated for systematic risk by adding a risk premium to the risk free rate for additional risk assumed.</w:t>
      </w:r>
    </w:p>
    <w:p w:rsidR="00AD51EA" w:rsidRDefault="00AD51EA" w:rsidP="00B83B60">
      <w:pPr>
        <w:jc w:val="both"/>
      </w:pPr>
      <w:r>
        <w:t>The expected return you expect to get from a portfolio is the weighted average return of the various assets invested in the portfolio.</w:t>
      </w:r>
      <w:r w:rsidR="007C0E42">
        <w:t xml:space="preserve"> Systematic risk is measured using Beta. The Beta of a portfolio</w:t>
      </w:r>
      <w:r w:rsidR="0020617B">
        <w:t xml:space="preserve"> is the weighted average </w:t>
      </w:r>
      <w:r w:rsidR="007C0E42">
        <w:t>beta of securities making up the portfolio.</w:t>
      </w:r>
      <w:r w:rsidR="0020617B">
        <w:t xml:space="preserve"> The Capital asset pricing model is used to calculate the required security return.</w:t>
      </w:r>
      <w:bookmarkStart w:id="0" w:name="_GoBack"/>
      <w:bookmarkEnd w:id="0"/>
    </w:p>
    <w:sectPr w:rsidR="00AD5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B9"/>
    <w:rsid w:val="000A2F95"/>
    <w:rsid w:val="0020617B"/>
    <w:rsid w:val="004144ED"/>
    <w:rsid w:val="004A0CEE"/>
    <w:rsid w:val="00584387"/>
    <w:rsid w:val="00730B0A"/>
    <w:rsid w:val="007C0E42"/>
    <w:rsid w:val="008D313F"/>
    <w:rsid w:val="00A72EFA"/>
    <w:rsid w:val="00AD51EA"/>
    <w:rsid w:val="00B623B9"/>
    <w:rsid w:val="00B83B60"/>
    <w:rsid w:val="00C75815"/>
    <w:rsid w:val="00CA33AD"/>
    <w:rsid w:val="00D234A7"/>
    <w:rsid w:val="00DA5C21"/>
    <w:rsid w:val="00EE1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B1157-A035-4C94-B97D-5E612B9E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William</cp:lastModifiedBy>
  <cp:revision>6</cp:revision>
  <dcterms:created xsi:type="dcterms:W3CDTF">2021-06-20T21:48:00Z</dcterms:created>
  <dcterms:modified xsi:type="dcterms:W3CDTF">2021-06-20T22:11:00Z</dcterms:modified>
</cp:coreProperties>
</file>